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021" w:rsidRDefault="00D42021" w:rsidP="00D42021">
      <w:pPr>
        <w:pStyle w:val="Ttulo2"/>
        <w:spacing w:line="470" w:lineRule="auto"/>
        <w:ind w:left="2552" w:right="3399" w:firstLine="861"/>
      </w:pPr>
      <w:r>
        <w:t>ANEXO I - PROPOSTA</w:t>
      </w:r>
      <w:r>
        <w:rPr>
          <w:spacing w:val="-16"/>
        </w:rPr>
        <w:t xml:space="preserve"> </w:t>
      </w:r>
      <w:r>
        <w:t>COMERCIAL</w:t>
      </w:r>
    </w:p>
    <w:p w:rsidR="00D42021" w:rsidRDefault="00D42021" w:rsidP="00D42021">
      <w:pPr>
        <w:spacing w:before="7"/>
        <w:ind w:left="259"/>
      </w:pPr>
      <w:r>
        <w:t>PROCESSO</w:t>
      </w:r>
      <w:r>
        <w:rPr>
          <w:spacing w:val="15"/>
        </w:rPr>
        <w:t xml:space="preserve"> </w:t>
      </w:r>
      <w:r>
        <w:t>ADMINISTRATIVO:</w:t>
      </w:r>
      <w:r>
        <w:rPr>
          <w:spacing w:val="69"/>
        </w:rPr>
        <w:t xml:space="preserve"> </w:t>
      </w:r>
      <w:r>
        <w:t>44.454/2024</w:t>
      </w:r>
      <w:r>
        <w:rPr>
          <w:spacing w:val="64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DISPENSA</w:t>
      </w:r>
      <w:r>
        <w:rPr>
          <w:spacing w:val="69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LICITAÇÃO 44.454-2024</w:t>
      </w:r>
    </w:p>
    <w:p w:rsidR="00D42021" w:rsidRDefault="00D42021" w:rsidP="00D42021">
      <w:pPr>
        <w:spacing w:before="128" w:line="357" w:lineRule="auto"/>
        <w:ind w:left="259"/>
        <w:jc w:val="both"/>
      </w:pPr>
      <w:r w:rsidRPr="002B778C">
        <w:t>AQUISIÇÃO DE MATERIAIS DE PINTURA PARA MANUTENÇÃO CORRETIVA E PREVENTIVA DE ESTRUTURAS METÁLICAS DA GUARITA, CORRIMÕES EXTERNOS E CALÇAMENTO DA CÂMARA MUNICIPAL DE RIBEIRÃO PRETO, CONFORME CONDIÇÕES E QUANTIDADES ESTABELECIDAS NO TERMO DE REFERÊNCIA ANEXO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6521"/>
        <w:gridCol w:w="4094"/>
      </w:tblGrid>
      <w:tr w:rsidR="00D42021" w:rsidRPr="00E25A97" w:rsidTr="004675F7">
        <w:tc>
          <w:tcPr>
            <w:tcW w:w="10615" w:type="dxa"/>
            <w:gridSpan w:val="2"/>
          </w:tcPr>
          <w:p w:rsidR="00D42021" w:rsidRPr="00E25A97" w:rsidRDefault="00D42021" w:rsidP="004675F7">
            <w:pPr>
              <w:spacing w:before="185"/>
              <w:rPr>
                <w:b/>
                <w:sz w:val="20"/>
              </w:rPr>
            </w:pPr>
            <w:r w:rsidRPr="00E25A97">
              <w:rPr>
                <w:b/>
                <w:sz w:val="20"/>
              </w:rPr>
              <w:t>Nome</w:t>
            </w:r>
            <w:r w:rsidRPr="00E25A97">
              <w:rPr>
                <w:b/>
                <w:spacing w:val="-10"/>
                <w:sz w:val="20"/>
              </w:rPr>
              <w:t xml:space="preserve"> </w:t>
            </w:r>
            <w:r w:rsidRPr="00E25A97">
              <w:rPr>
                <w:b/>
                <w:sz w:val="20"/>
              </w:rPr>
              <w:t>da</w:t>
            </w:r>
            <w:r w:rsidRPr="00E25A97">
              <w:rPr>
                <w:b/>
                <w:spacing w:val="-5"/>
                <w:sz w:val="20"/>
              </w:rPr>
              <w:t xml:space="preserve"> </w:t>
            </w:r>
            <w:r w:rsidRPr="00E25A97">
              <w:rPr>
                <w:b/>
                <w:spacing w:val="-2"/>
                <w:sz w:val="20"/>
              </w:rPr>
              <w:t>Proponente:</w:t>
            </w:r>
          </w:p>
        </w:tc>
      </w:tr>
      <w:tr w:rsidR="00D42021" w:rsidRPr="00E25A97" w:rsidTr="004675F7">
        <w:tc>
          <w:tcPr>
            <w:tcW w:w="6521" w:type="dxa"/>
          </w:tcPr>
          <w:p w:rsidR="00D42021" w:rsidRPr="00E25A97" w:rsidRDefault="00D42021" w:rsidP="004675F7">
            <w:pPr>
              <w:pStyle w:val="Ttulo3"/>
              <w:spacing w:before="130"/>
              <w:ind w:left="0" w:firstLine="0"/>
              <w:outlineLvl w:val="2"/>
            </w:pPr>
            <w:r w:rsidRPr="00E25A97">
              <w:rPr>
                <w:spacing w:val="-2"/>
              </w:rPr>
              <w:t>CNPJ:</w:t>
            </w:r>
          </w:p>
        </w:tc>
        <w:tc>
          <w:tcPr>
            <w:tcW w:w="4094" w:type="dxa"/>
          </w:tcPr>
          <w:p w:rsidR="00D42021" w:rsidRPr="00E25A97" w:rsidRDefault="00D42021" w:rsidP="004675F7">
            <w:pPr>
              <w:pStyle w:val="Ttulo3"/>
              <w:spacing w:before="130"/>
              <w:ind w:left="0" w:firstLine="0"/>
              <w:outlineLvl w:val="2"/>
              <w:rPr>
                <w:spacing w:val="-2"/>
              </w:rPr>
            </w:pPr>
          </w:p>
        </w:tc>
      </w:tr>
      <w:tr w:rsidR="00D42021" w:rsidRPr="00E25A97" w:rsidTr="004675F7">
        <w:tc>
          <w:tcPr>
            <w:tcW w:w="6521" w:type="dxa"/>
          </w:tcPr>
          <w:p w:rsidR="00D42021" w:rsidRPr="00E25A97" w:rsidRDefault="00D42021" w:rsidP="004675F7">
            <w:pPr>
              <w:spacing w:before="130"/>
              <w:rPr>
                <w:b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Endereço:</w:t>
            </w:r>
          </w:p>
        </w:tc>
        <w:tc>
          <w:tcPr>
            <w:tcW w:w="4094" w:type="dxa"/>
          </w:tcPr>
          <w:p w:rsidR="00D42021" w:rsidRPr="00E25A97" w:rsidRDefault="00D42021" w:rsidP="004675F7">
            <w:pPr>
              <w:spacing w:before="130"/>
              <w:rPr>
                <w:b/>
                <w:spacing w:val="-2"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Telefone:</w:t>
            </w:r>
          </w:p>
        </w:tc>
      </w:tr>
      <w:tr w:rsidR="00D42021" w:rsidRPr="00E25A97" w:rsidTr="004675F7">
        <w:tc>
          <w:tcPr>
            <w:tcW w:w="6521" w:type="dxa"/>
          </w:tcPr>
          <w:p w:rsidR="00D42021" w:rsidRPr="00E25A97" w:rsidRDefault="00D42021" w:rsidP="004675F7">
            <w:pPr>
              <w:spacing w:before="130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Pr="00E25A97">
              <w:rPr>
                <w:b/>
                <w:sz w:val="20"/>
              </w:rPr>
              <w:t>-mail</w:t>
            </w:r>
            <w:r w:rsidRPr="00E25A97">
              <w:rPr>
                <w:b/>
                <w:spacing w:val="-13"/>
                <w:sz w:val="20"/>
              </w:rPr>
              <w:t xml:space="preserve"> </w:t>
            </w:r>
            <w:r w:rsidRPr="00E25A97">
              <w:rPr>
                <w:b/>
                <w:spacing w:val="-5"/>
                <w:sz w:val="20"/>
              </w:rPr>
              <w:t>1:</w:t>
            </w:r>
          </w:p>
        </w:tc>
        <w:tc>
          <w:tcPr>
            <w:tcW w:w="4094" w:type="dxa"/>
          </w:tcPr>
          <w:p w:rsidR="00D42021" w:rsidRPr="00E25A97" w:rsidRDefault="00D42021" w:rsidP="004675F7">
            <w:pPr>
              <w:spacing w:before="130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Pr="00E25A97">
              <w:rPr>
                <w:b/>
                <w:sz w:val="20"/>
              </w:rPr>
              <w:t>-mail</w:t>
            </w:r>
            <w:r w:rsidRPr="00E25A97">
              <w:rPr>
                <w:b/>
                <w:spacing w:val="-13"/>
                <w:sz w:val="20"/>
              </w:rPr>
              <w:t xml:space="preserve"> </w:t>
            </w:r>
            <w:r w:rsidRPr="00E25A97">
              <w:rPr>
                <w:b/>
                <w:spacing w:val="-5"/>
                <w:sz w:val="20"/>
              </w:rPr>
              <w:t>2:</w:t>
            </w:r>
          </w:p>
        </w:tc>
      </w:tr>
      <w:tr w:rsidR="00D42021" w:rsidRPr="00E25A97" w:rsidTr="004675F7">
        <w:tc>
          <w:tcPr>
            <w:tcW w:w="6521" w:type="dxa"/>
          </w:tcPr>
          <w:p w:rsidR="00D42021" w:rsidRPr="00E25A97" w:rsidRDefault="00D42021" w:rsidP="004675F7">
            <w:pPr>
              <w:spacing w:before="130"/>
              <w:rPr>
                <w:b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Banco:</w:t>
            </w:r>
          </w:p>
        </w:tc>
        <w:tc>
          <w:tcPr>
            <w:tcW w:w="4094" w:type="dxa"/>
          </w:tcPr>
          <w:p w:rsidR="00D42021" w:rsidRPr="00E25A97" w:rsidRDefault="00D42021" w:rsidP="004675F7">
            <w:pPr>
              <w:spacing w:before="130"/>
              <w:rPr>
                <w:b/>
                <w:spacing w:val="-2"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Agência:</w:t>
            </w:r>
          </w:p>
        </w:tc>
      </w:tr>
      <w:tr w:rsidR="00D42021" w:rsidRPr="00E25A97" w:rsidTr="004675F7">
        <w:tc>
          <w:tcPr>
            <w:tcW w:w="6521" w:type="dxa"/>
          </w:tcPr>
          <w:p w:rsidR="00D42021" w:rsidRPr="00E25A97" w:rsidRDefault="00D42021" w:rsidP="004675F7">
            <w:pPr>
              <w:spacing w:before="130"/>
              <w:rPr>
                <w:b/>
                <w:sz w:val="20"/>
              </w:rPr>
            </w:pPr>
            <w:r w:rsidRPr="00E25A97">
              <w:rPr>
                <w:b/>
                <w:sz w:val="20"/>
              </w:rPr>
              <w:t>Conta</w:t>
            </w:r>
            <w:r w:rsidRPr="00E25A97">
              <w:rPr>
                <w:b/>
                <w:spacing w:val="-9"/>
                <w:sz w:val="20"/>
              </w:rPr>
              <w:t xml:space="preserve"> </w:t>
            </w:r>
            <w:r w:rsidRPr="00E25A97">
              <w:rPr>
                <w:b/>
                <w:spacing w:val="-2"/>
                <w:sz w:val="20"/>
              </w:rPr>
              <w:t>Corrente:</w:t>
            </w:r>
          </w:p>
        </w:tc>
        <w:tc>
          <w:tcPr>
            <w:tcW w:w="4094" w:type="dxa"/>
          </w:tcPr>
          <w:p w:rsidR="00D42021" w:rsidRPr="00E25A97" w:rsidRDefault="00D42021" w:rsidP="004675F7">
            <w:pPr>
              <w:spacing w:before="13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Responsável:</w:t>
            </w:r>
          </w:p>
        </w:tc>
      </w:tr>
    </w:tbl>
    <w:p w:rsidR="00D42021" w:rsidRDefault="00D42021" w:rsidP="00D42021">
      <w:pPr>
        <w:pStyle w:val="Corpodetexto"/>
        <w:spacing w:before="10"/>
        <w:rPr>
          <w:b/>
          <w:sz w:val="5"/>
        </w:rPr>
      </w:pPr>
    </w:p>
    <w:tbl>
      <w:tblPr>
        <w:tblStyle w:val="TableNormal"/>
        <w:tblpPr w:leftFromText="141" w:rightFromText="141" w:vertAnchor="text" w:tblpY="1"/>
        <w:tblOverlap w:val="never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74"/>
        <w:gridCol w:w="595"/>
        <w:gridCol w:w="3474"/>
        <w:gridCol w:w="1947"/>
        <w:gridCol w:w="1417"/>
        <w:gridCol w:w="1560"/>
      </w:tblGrid>
      <w:tr w:rsidR="00D42021" w:rsidTr="004675F7">
        <w:trPr>
          <w:trHeight w:val="602"/>
        </w:trPr>
        <w:tc>
          <w:tcPr>
            <w:tcW w:w="960" w:type="dxa"/>
            <w:shd w:val="clear" w:color="auto" w:fill="DBDBDB"/>
          </w:tcPr>
          <w:p w:rsidR="00D42021" w:rsidRDefault="00D42021" w:rsidP="004675F7">
            <w:pPr>
              <w:pStyle w:val="TableParagraph"/>
              <w:spacing w:before="167"/>
              <w:ind w:left="39" w:right="20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4"/>
              </w:rPr>
              <w:t>Item</w:t>
            </w:r>
          </w:p>
        </w:tc>
        <w:tc>
          <w:tcPr>
            <w:tcW w:w="674" w:type="dxa"/>
            <w:shd w:val="clear" w:color="auto" w:fill="DBDBDB"/>
          </w:tcPr>
          <w:p w:rsidR="00D42021" w:rsidRDefault="00D42021" w:rsidP="004675F7">
            <w:pPr>
              <w:pStyle w:val="TableParagraph"/>
              <w:spacing w:before="167"/>
              <w:ind w:left="22" w:right="8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QTD</w:t>
            </w:r>
          </w:p>
        </w:tc>
        <w:tc>
          <w:tcPr>
            <w:tcW w:w="595" w:type="dxa"/>
            <w:shd w:val="clear" w:color="auto" w:fill="DBDBDB"/>
          </w:tcPr>
          <w:p w:rsidR="00D42021" w:rsidRDefault="00D42021" w:rsidP="004675F7">
            <w:pPr>
              <w:pStyle w:val="TableParagraph"/>
              <w:spacing w:before="167"/>
              <w:ind w:left="44" w:right="20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UND</w:t>
            </w:r>
          </w:p>
        </w:tc>
        <w:tc>
          <w:tcPr>
            <w:tcW w:w="3474" w:type="dxa"/>
            <w:shd w:val="clear" w:color="auto" w:fill="DBDBDB"/>
          </w:tcPr>
          <w:p w:rsidR="00D42021" w:rsidRDefault="00D42021" w:rsidP="004675F7">
            <w:pPr>
              <w:pStyle w:val="TableParagraph"/>
              <w:spacing w:before="167"/>
              <w:ind w:left="28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  <w:spacing w:val="-2"/>
              </w:rPr>
              <w:t>Descrição</w:t>
            </w:r>
          </w:p>
        </w:tc>
        <w:tc>
          <w:tcPr>
            <w:tcW w:w="1947" w:type="dxa"/>
            <w:shd w:val="clear" w:color="auto" w:fill="DBDBDB"/>
          </w:tcPr>
          <w:p w:rsidR="00D42021" w:rsidRDefault="00D42021" w:rsidP="004675F7">
            <w:pPr>
              <w:pStyle w:val="TableParagraph"/>
              <w:spacing w:before="167"/>
              <w:ind w:left="198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Marca/Fabricante</w:t>
            </w:r>
          </w:p>
        </w:tc>
        <w:tc>
          <w:tcPr>
            <w:tcW w:w="1417" w:type="dxa"/>
            <w:shd w:val="clear" w:color="auto" w:fill="DBDBDB"/>
          </w:tcPr>
          <w:p w:rsidR="00D42021" w:rsidRDefault="00D42021" w:rsidP="004675F7">
            <w:pPr>
              <w:pStyle w:val="TableParagraph"/>
              <w:spacing w:before="39" w:line="235" w:lineRule="auto"/>
              <w:ind w:left="158" w:right="121" w:firstLine="117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  <w:spacing w:val="-2"/>
              </w:rPr>
              <w:t>Valor Unit.</w:t>
            </w:r>
          </w:p>
        </w:tc>
        <w:tc>
          <w:tcPr>
            <w:tcW w:w="1560" w:type="dxa"/>
            <w:shd w:val="clear" w:color="auto" w:fill="DBDBDB"/>
          </w:tcPr>
          <w:p w:rsidR="00D42021" w:rsidRDefault="00D42021" w:rsidP="004675F7">
            <w:pPr>
              <w:pStyle w:val="TableParagraph"/>
              <w:spacing w:before="39" w:line="235" w:lineRule="auto"/>
              <w:ind w:left="290" w:right="246" w:hanging="12"/>
              <w:jc w:val="left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Valor Total</w:t>
            </w:r>
          </w:p>
        </w:tc>
      </w:tr>
      <w:tr w:rsidR="00D42021" w:rsidTr="004675F7">
        <w:trPr>
          <w:trHeight w:val="586"/>
        </w:trPr>
        <w:tc>
          <w:tcPr>
            <w:tcW w:w="960" w:type="dxa"/>
          </w:tcPr>
          <w:p w:rsidR="00D42021" w:rsidRDefault="00D42021" w:rsidP="004675F7">
            <w:pPr>
              <w:pStyle w:val="TableParagraph"/>
              <w:jc w:val="left"/>
              <w:rPr>
                <w:b/>
              </w:rPr>
            </w:pPr>
          </w:p>
          <w:p w:rsidR="00D42021" w:rsidRDefault="00D42021" w:rsidP="004675F7">
            <w:pPr>
              <w:pStyle w:val="TableParagraph"/>
              <w:ind w:left="41" w:right="2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1</w:t>
            </w:r>
          </w:p>
        </w:tc>
        <w:tc>
          <w:tcPr>
            <w:tcW w:w="674" w:type="dxa"/>
            <w:vAlign w:val="center"/>
          </w:tcPr>
          <w:p w:rsidR="00D42021" w:rsidRPr="00F1009E" w:rsidRDefault="00D42021" w:rsidP="004675F7">
            <w:pPr>
              <w:pStyle w:val="TableParagraph"/>
              <w:rPr>
                <w:rFonts w:ascii="Carlito"/>
              </w:rPr>
            </w:pPr>
            <w:r w:rsidRPr="00F1009E">
              <w:rPr>
                <w:rFonts w:ascii="Carlito"/>
              </w:rPr>
              <w:t>08</w:t>
            </w:r>
          </w:p>
        </w:tc>
        <w:tc>
          <w:tcPr>
            <w:tcW w:w="595" w:type="dxa"/>
          </w:tcPr>
          <w:p w:rsidR="00D42021" w:rsidRDefault="00D42021" w:rsidP="004675F7">
            <w:pPr>
              <w:pStyle w:val="TableParagraph"/>
              <w:ind w:left="25" w:right="45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GL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D42021" w:rsidRPr="009D47B6" w:rsidRDefault="00D42021" w:rsidP="004675F7">
            <w:pPr>
              <w:adjustRightInd w:val="0"/>
              <w:jc w:val="both"/>
              <w:rPr>
                <w:rFonts w:eastAsia="Calibri"/>
              </w:rPr>
            </w:pPr>
            <w:r w:rsidRPr="009D47B6">
              <w:rPr>
                <w:rFonts w:eastAsia="Calibri"/>
              </w:rPr>
              <w:t>GALÃO DE ESMALTE BRANCO BRILHANTE DE 3,6 L</w:t>
            </w:r>
          </w:p>
        </w:tc>
        <w:tc>
          <w:tcPr>
            <w:tcW w:w="1947" w:type="dxa"/>
          </w:tcPr>
          <w:p w:rsidR="00D42021" w:rsidRDefault="00D42021" w:rsidP="004675F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D42021" w:rsidRDefault="00D42021" w:rsidP="004675F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D42021" w:rsidRDefault="00D42021" w:rsidP="004675F7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D42021" w:rsidTr="004675F7">
        <w:trPr>
          <w:trHeight w:val="765"/>
        </w:trPr>
        <w:tc>
          <w:tcPr>
            <w:tcW w:w="960" w:type="dxa"/>
          </w:tcPr>
          <w:p w:rsidR="00D42021" w:rsidRDefault="00D42021" w:rsidP="004675F7">
            <w:pPr>
              <w:pStyle w:val="TableParagraph"/>
              <w:ind w:left="41" w:right="2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2</w:t>
            </w:r>
          </w:p>
        </w:tc>
        <w:tc>
          <w:tcPr>
            <w:tcW w:w="674" w:type="dxa"/>
            <w:vAlign w:val="center"/>
          </w:tcPr>
          <w:p w:rsidR="00D42021" w:rsidRPr="00F1009E" w:rsidRDefault="00D42021" w:rsidP="004675F7">
            <w:pPr>
              <w:pStyle w:val="TableParagraph"/>
            </w:pPr>
            <w:r w:rsidRPr="00F1009E">
              <w:t>12</w:t>
            </w:r>
          </w:p>
        </w:tc>
        <w:tc>
          <w:tcPr>
            <w:tcW w:w="595" w:type="dxa"/>
          </w:tcPr>
          <w:p w:rsidR="00D42021" w:rsidRDefault="00D42021" w:rsidP="004675F7">
            <w:pPr>
              <w:pStyle w:val="TableParagraph"/>
              <w:ind w:left="25" w:right="45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GL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D42021" w:rsidRPr="009D47B6" w:rsidRDefault="00D42021" w:rsidP="004675F7">
            <w:pPr>
              <w:adjustRightInd w:val="0"/>
              <w:jc w:val="both"/>
              <w:rPr>
                <w:rFonts w:eastAsia="Calibri"/>
              </w:rPr>
            </w:pPr>
            <w:r w:rsidRPr="009D47B6">
              <w:rPr>
                <w:rFonts w:eastAsia="Calibri"/>
              </w:rPr>
              <w:t>GALÃO DE ESMALTE PRETO BRILHANTE DE 3,6 L</w:t>
            </w:r>
          </w:p>
        </w:tc>
        <w:tc>
          <w:tcPr>
            <w:tcW w:w="1947" w:type="dxa"/>
          </w:tcPr>
          <w:p w:rsidR="00D42021" w:rsidRDefault="00D42021" w:rsidP="004675F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D42021" w:rsidRDefault="00D42021" w:rsidP="004675F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D42021" w:rsidRDefault="00D42021" w:rsidP="004675F7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D42021" w:rsidTr="004675F7">
        <w:trPr>
          <w:trHeight w:val="421"/>
        </w:trPr>
        <w:tc>
          <w:tcPr>
            <w:tcW w:w="960" w:type="dxa"/>
          </w:tcPr>
          <w:p w:rsidR="00D42021" w:rsidRDefault="00D42021" w:rsidP="004675F7">
            <w:pPr>
              <w:pStyle w:val="TableParagraph"/>
              <w:ind w:left="41" w:right="2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3</w:t>
            </w:r>
          </w:p>
        </w:tc>
        <w:tc>
          <w:tcPr>
            <w:tcW w:w="674" w:type="dxa"/>
            <w:vAlign w:val="center"/>
          </w:tcPr>
          <w:p w:rsidR="00D42021" w:rsidRPr="00F1009E" w:rsidRDefault="00D42021" w:rsidP="004675F7">
            <w:pPr>
              <w:pStyle w:val="TableParagraph"/>
            </w:pPr>
            <w:r w:rsidRPr="00F1009E">
              <w:t>02</w:t>
            </w:r>
          </w:p>
        </w:tc>
        <w:tc>
          <w:tcPr>
            <w:tcW w:w="595" w:type="dxa"/>
          </w:tcPr>
          <w:p w:rsidR="00D42021" w:rsidRDefault="00D42021" w:rsidP="004675F7">
            <w:pPr>
              <w:pStyle w:val="TableParagraph"/>
              <w:ind w:left="25" w:right="45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GL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D42021" w:rsidRPr="009D47B6" w:rsidRDefault="00D42021" w:rsidP="004675F7">
            <w:pPr>
              <w:adjustRightInd w:val="0"/>
              <w:jc w:val="both"/>
              <w:rPr>
                <w:rFonts w:eastAsia="Calibri"/>
              </w:rPr>
            </w:pPr>
            <w:r w:rsidRPr="009D47B6">
              <w:rPr>
                <w:rFonts w:eastAsia="Calibri"/>
              </w:rPr>
              <w:t>GALÃO DE TINNER DE 5 L</w:t>
            </w:r>
          </w:p>
        </w:tc>
        <w:tc>
          <w:tcPr>
            <w:tcW w:w="1947" w:type="dxa"/>
          </w:tcPr>
          <w:p w:rsidR="00D42021" w:rsidRDefault="00D42021" w:rsidP="004675F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D42021" w:rsidRDefault="00D42021" w:rsidP="004675F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D42021" w:rsidRDefault="00D42021" w:rsidP="004675F7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D42021" w:rsidTr="004675F7">
        <w:trPr>
          <w:trHeight w:val="413"/>
        </w:trPr>
        <w:tc>
          <w:tcPr>
            <w:tcW w:w="960" w:type="dxa"/>
          </w:tcPr>
          <w:p w:rsidR="00D42021" w:rsidRDefault="00D42021" w:rsidP="004675F7">
            <w:pPr>
              <w:pStyle w:val="TableParagraph"/>
              <w:ind w:left="41" w:right="2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4</w:t>
            </w:r>
          </w:p>
        </w:tc>
        <w:tc>
          <w:tcPr>
            <w:tcW w:w="674" w:type="dxa"/>
            <w:vAlign w:val="center"/>
          </w:tcPr>
          <w:p w:rsidR="00D42021" w:rsidRPr="00F1009E" w:rsidRDefault="00D42021" w:rsidP="004675F7">
            <w:pPr>
              <w:pStyle w:val="TableParagraph"/>
            </w:pPr>
            <w:r w:rsidRPr="00F1009E">
              <w:t>02</w:t>
            </w:r>
          </w:p>
        </w:tc>
        <w:tc>
          <w:tcPr>
            <w:tcW w:w="595" w:type="dxa"/>
          </w:tcPr>
          <w:p w:rsidR="00D42021" w:rsidRDefault="00D42021" w:rsidP="004675F7">
            <w:pPr>
              <w:pStyle w:val="TableParagraph"/>
              <w:ind w:left="25" w:right="45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GL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D42021" w:rsidRPr="009D47B6" w:rsidRDefault="00D42021" w:rsidP="004675F7">
            <w:pPr>
              <w:adjustRightInd w:val="0"/>
              <w:jc w:val="both"/>
              <w:rPr>
                <w:rFonts w:eastAsia="Calibri"/>
              </w:rPr>
            </w:pPr>
            <w:r w:rsidRPr="009D47B6">
              <w:rPr>
                <w:rFonts w:eastAsia="Calibri"/>
              </w:rPr>
              <w:t>GALÃO DE ÁGUARRÁS DE 5 L</w:t>
            </w:r>
          </w:p>
        </w:tc>
        <w:tc>
          <w:tcPr>
            <w:tcW w:w="1947" w:type="dxa"/>
          </w:tcPr>
          <w:p w:rsidR="00D42021" w:rsidRDefault="00D42021" w:rsidP="004675F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D42021" w:rsidRDefault="00D42021" w:rsidP="004675F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D42021" w:rsidRDefault="00D42021" w:rsidP="004675F7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D42021" w:rsidTr="004675F7">
        <w:trPr>
          <w:trHeight w:val="420"/>
        </w:trPr>
        <w:tc>
          <w:tcPr>
            <w:tcW w:w="960" w:type="dxa"/>
          </w:tcPr>
          <w:p w:rsidR="00D42021" w:rsidRDefault="00D42021" w:rsidP="004675F7">
            <w:pPr>
              <w:pStyle w:val="TableParagraph"/>
              <w:ind w:left="41" w:right="2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5</w:t>
            </w:r>
          </w:p>
        </w:tc>
        <w:tc>
          <w:tcPr>
            <w:tcW w:w="674" w:type="dxa"/>
            <w:vAlign w:val="center"/>
          </w:tcPr>
          <w:p w:rsidR="00D42021" w:rsidRPr="00F1009E" w:rsidRDefault="00D42021" w:rsidP="004675F7">
            <w:pPr>
              <w:pStyle w:val="TableParagraph"/>
            </w:pPr>
            <w:r w:rsidRPr="00F1009E">
              <w:t>15</w:t>
            </w:r>
          </w:p>
        </w:tc>
        <w:tc>
          <w:tcPr>
            <w:tcW w:w="595" w:type="dxa"/>
          </w:tcPr>
          <w:p w:rsidR="00D42021" w:rsidRDefault="00D42021" w:rsidP="004675F7">
            <w:pPr>
              <w:pStyle w:val="TableParagraph"/>
              <w:ind w:left="25" w:right="45"/>
              <w:rPr>
                <w:rFonts w:ascii="Carlito"/>
              </w:rPr>
            </w:pPr>
            <w:r w:rsidRPr="002B778C">
              <w:rPr>
                <w:rFonts w:ascii="Carlito"/>
                <w:spacing w:val="-5"/>
                <w:sz w:val="26"/>
              </w:rPr>
              <w:t>P</w:t>
            </w:r>
            <w:r>
              <w:rPr>
                <w:rFonts w:ascii="Carlito"/>
                <w:spacing w:val="-5"/>
              </w:rPr>
              <w:t>Ç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D42021" w:rsidRPr="009D47B6" w:rsidRDefault="00D42021" w:rsidP="004675F7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LIXA FERRO 120 K 246</w:t>
            </w:r>
          </w:p>
        </w:tc>
        <w:tc>
          <w:tcPr>
            <w:tcW w:w="1947" w:type="dxa"/>
          </w:tcPr>
          <w:p w:rsidR="00D42021" w:rsidRDefault="00D42021" w:rsidP="004675F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D42021" w:rsidRDefault="00D42021" w:rsidP="004675F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D42021" w:rsidRDefault="00D42021" w:rsidP="004675F7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D42021" w:rsidTr="004675F7">
        <w:trPr>
          <w:trHeight w:val="696"/>
        </w:trPr>
        <w:tc>
          <w:tcPr>
            <w:tcW w:w="960" w:type="dxa"/>
          </w:tcPr>
          <w:p w:rsidR="00D42021" w:rsidRDefault="00D42021" w:rsidP="004675F7">
            <w:pPr>
              <w:pStyle w:val="TableParagraph"/>
              <w:ind w:left="41" w:right="2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6</w:t>
            </w:r>
          </w:p>
        </w:tc>
        <w:tc>
          <w:tcPr>
            <w:tcW w:w="674" w:type="dxa"/>
            <w:vAlign w:val="center"/>
          </w:tcPr>
          <w:p w:rsidR="00D42021" w:rsidRPr="00F1009E" w:rsidRDefault="00D42021" w:rsidP="004675F7">
            <w:pPr>
              <w:pStyle w:val="TableParagraph"/>
            </w:pPr>
            <w:r w:rsidRPr="00F1009E">
              <w:t>15</w:t>
            </w:r>
          </w:p>
        </w:tc>
        <w:tc>
          <w:tcPr>
            <w:tcW w:w="595" w:type="dxa"/>
          </w:tcPr>
          <w:p w:rsidR="00D42021" w:rsidRDefault="00D42021" w:rsidP="004675F7">
            <w:pPr>
              <w:pStyle w:val="TableParagraph"/>
              <w:ind w:left="25" w:right="45"/>
              <w:rPr>
                <w:rFonts w:ascii="Carlito"/>
              </w:rPr>
            </w:pPr>
            <w:r w:rsidRPr="002B778C">
              <w:rPr>
                <w:rFonts w:ascii="Carlito"/>
                <w:spacing w:val="-5"/>
                <w:sz w:val="26"/>
              </w:rPr>
              <w:t>P</w:t>
            </w:r>
            <w:r>
              <w:rPr>
                <w:rFonts w:ascii="Carlito"/>
                <w:spacing w:val="-5"/>
              </w:rPr>
              <w:t>Ç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D42021" w:rsidRPr="009D47B6" w:rsidRDefault="00D42021" w:rsidP="004675F7">
            <w:pPr>
              <w:adjustRightInd w:val="0"/>
              <w:jc w:val="both"/>
              <w:rPr>
                <w:rFonts w:eastAsia="Calibri"/>
              </w:rPr>
            </w:pPr>
            <w:r w:rsidRPr="009D47B6">
              <w:rPr>
                <w:rFonts w:eastAsia="Calibri"/>
              </w:rPr>
              <w:t>ROLOS DE 9 CM DE LÃ PARA PINTURA COM CABO</w:t>
            </w:r>
          </w:p>
        </w:tc>
        <w:tc>
          <w:tcPr>
            <w:tcW w:w="1947" w:type="dxa"/>
          </w:tcPr>
          <w:p w:rsidR="00D42021" w:rsidRDefault="00D42021" w:rsidP="004675F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D42021" w:rsidRDefault="00D42021" w:rsidP="004675F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D42021" w:rsidRDefault="00D42021" w:rsidP="004675F7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D42021" w:rsidTr="004675F7">
        <w:trPr>
          <w:trHeight w:val="691"/>
        </w:trPr>
        <w:tc>
          <w:tcPr>
            <w:tcW w:w="960" w:type="dxa"/>
          </w:tcPr>
          <w:p w:rsidR="00D42021" w:rsidRDefault="00D42021" w:rsidP="004675F7">
            <w:pPr>
              <w:pStyle w:val="TableParagraph"/>
              <w:ind w:left="41" w:right="2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7</w:t>
            </w:r>
          </w:p>
        </w:tc>
        <w:tc>
          <w:tcPr>
            <w:tcW w:w="674" w:type="dxa"/>
            <w:vAlign w:val="center"/>
          </w:tcPr>
          <w:p w:rsidR="00D42021" w:rsidRPr="00F1009E" w:rsidRDefault="00D42021" w:rsidP="004675F7">
            <w:pPr>
              <w:pStyle w:val="TableParagraph"/>
            </w:pPr>
            <w:r w:rsidRPr="00F1009E">
              <w:t>05</w:t>
            </w:r>
          </w:p>
        </w:tc>
        <w:tc>
          <w:tcPr>
            <w:tcW w:w="595" w:type="dxa"/>
          </w:tcPr>
          <w:p w:rsidR="00D42021" w:rsidRDefault="00D42021" w:rsidP="004675F7">
            <w:pPr>
              <w:pStyle w:val="TableParagraph"/>
              <w:ind w:left="25" w:right="45"/>
              <w:rPr>
                <w:rFonts w:ascii="Carlito"/>
              </w:rPr>
            </w:pPr>
            <w:r w:rsidRPr="002B778C">
              <w:rPr>
                <w:rFonts w:ascii="Carlito"/>
                <w:spacing w:val="-5"/>
                <w:sz w:val="26"/>
              </w:rPr>
              <w:t>P</w:t>
            </w:r>
            <w:r>
              <w:rPr>
                <w:rFonts w:ascii="Carlito"/>
                <w:spacing w:val="-5"/>
              </w:rPr>
              <w:t>Ç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D42021" w:rsidRPr="009D47B6" w:rsidRDefault="00D42021" w:rsidP="004675F7">
            <w:pPr>
              <w:adjustRightInd w:val="0"/>
              <w:jc w:val="both"/>
              <w:rPr>
                <w:rFonts w:eastAsia="Calibri"/>
              </w:rPr>
            </w:pPr>
            <w:r w:rsidRPr="009D47B6">
              <w:rPr>
                <w:rFonts w:eastAsia="Calibri"/>
              </w:rPr>
              <w:t>ROLOS 15 CM DE LÃ PARA PINTURA COM CABO</w:t>
            </w:r>
          </w:p>
        </w:tc>
        <w:tc>
          <w:tcPr>
            <w:tcW w:w="1947" w:type="dxa"/>
          </w:tcPr>
          <w:p w:rsidR="00D42021" w:rsidRDefault="00D42021" w:rsidP="004675F7">
            <w:pPr>
              <w:pStyle w:val="TableParagraph"/>
              <w:ind w:left="41" w:right="20"/>
              <w:rPr>
                <w:rFonts w:ascii="Carlito"/>
              </w:rPr>
            </w:pPr>
          </w:p>
        </w:tc>
        <w:tc>
          <w:tcPr>
            <w:tcW w:w="1417" w:type="dxa"/>
          </w:tcPr>
          <w:p w:rsidR="00D42021" w:rsidRDefault="00D42021" w:rsidP="004675F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D42021" w:rsidRDefault="00D42021" w:rsidP="004675F7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D42021" w:rsidTr="004675F7">
        <w:trPr>
          <w:trHeight w:val="701"/>
        </w:trPr>
        <w:tc>
          <w:tcPr>
            <w:tcW w:w="960" w:type="dxa"/>
          </w:tcPr>
          <w:p w:rsidR="00D42021" w:rsidRDefault="00D42021" w:rsidP="004675F7">
            <w:pPr>
              <w:pStyle w:val="TableParagraph"/>
              <w:ind w:left="41" w:right="2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8</w:t>
            </w:r>
          </w:p>
        </w:tc>
        <w:tc>
          <w:tcPr>
            <w:tcW w:w="674" w:type="dxa"/>
            <w:vAlign w:val="center"/>
          </w:tcPr>
          <w:p w:rsidR="00D42021" w:rsidRPr="00F1009E" w:rsidRDefault="00D42021" w:rsidP="004675F7">
            <w:pPr>
              <w:pStyle w:val="TableParagraph"/>
            </w:pPr>
            <w:r w:rsidRPr="00F1009E">
              <w:t>06</w:t>
            </w:r>
          </w:p>
        </w:tc>
        <w:tc>
          <w:tcPr>
            <w:tcW w:w="595" w:type="dxa"/>
          </w:tcPr>
          <w:p w:rsidR="00D42021" w:rsidRDefault="00D42021" w:rsidP="004675F7">
            <w:pPr>
              <w:pStyle w:val="TableParagraph"/>
              <w:ind w:left="25" w:right="45"/>
              <w:rPr>
                <w:rFonts w:ascii="Carlito"/>
              </w:rPr>
            </w:pPr>
            <w:r w:rsidRPr="002B778C">
              <w:rPr>
                <w:rFonts w:ascii="Carlito"/>
                <w:spacing w:val="-5"/>
                <w:sz w:val="26"/>
              </w:rPr>
              <w:t>P</w:t>
            </w:r>
            <w:r>
              <w:rPr>
                <w:rFonts w:ascii="Carlito"/>
                <w:spacing w:val="-5"/>
              </w:rPr>
              <w:t>Ç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D42021" w:rsidRPr="009D47B6" w:rsidRDefault="00D42021" w:rsidP="004675F7">
            <w:pPr>
              <w:adjustRightInd w:val="0"/>
              <w:jc w:val="both"/>
              <w:rPr>
                <w:rFonts w:eastAsia="Calibri"/>
              </w:rPr>
            </w:pPr>
            <w:r w:rsidRPr="009D47B6">
              <w:rPr>
                <w:rFonts w:eastAsia="Calibri"/>
              </w:rPr>
              <w:t>ROLOS 23 CM DE LÃ PARA PINTURA COM CABO</w:t>
            </w:r>
          </w:p>
        </w:tc>
        <w:tc>
          <w:tcPr>
            <w:tcW w:w="1947" w:type="dxa"/>
          </w:tcPr>
          <w:p w:rsidR="00D42021" w:rsidRDefault="00D42021" w:rsidP="004675F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D42021" w:rsidRDefault="00D42021" w:rsidP="004675F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D42021" w:rsidRDefault="00D42021" w:rsidP="004675F7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D42021" w:rsidTr="004675F7">
        <w:trPr>
          <w:trHeight w:val="838"/>
        </w:trPr>
        <w:tc>
          <w:tcPr>
            <w:tcW w:w="960" w:type="dxa"/>
          </w:tcPr>
          <w:p w:rsidR="00D42021" w:rsidRDefault="00D42021" w:rsidP="004675F7">
            <w:pPr>
              <w:pStyle w:val="TableParagraph"/>
              <w:ind w:left="41" w:right="2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9</w:t>
            </w:r>
          </w:p>
        </w:tc>
        <w:tc>
          <w:tcPr>
            <w:tcW w:w="674" w:type="dxa"/>
            <w:vAlign w:val="center"/>
          </w:tcPr>
          <w:p w:rsidR="00D42021" w:rsidRPr="00F1009E" w:rsidRDefault="00D42021" w:rsidP="004675F7">
            <w:pPr>
              <w:pStyle w:val="TableParagraph"/>
            </w:pPr>
            <w:r w:rsidRPr="00F1009E">
              <w:t>12</w:t>
            </w:r>
          </w:p>
        </w:tc>
        <w:tc>
          <w:tcPr>
            <w:tcW w:w="595" w:type="dxa"/>
          </w:tcPr>
          <w:p w:rsidR="00D42021" w:rsidRDefault="00D42021" w:rsidP="004675F7">
            <w:pPr>
              <w:pStyle w:val="TableParagraph"/>
              <w:ind w:left="25" w:right="45"/>
              <w:rPr>
                <w:rFonts w:ascii="Carlito"/>
              </w:rPr>
            </w:pPr>
            <w:r>
              <w:rPr>
                <w:rFonts w:ascii="Carlito"/>
                <w:spacing w:val="-5"/>
                <w:sz w:val="26"/>
              </w:rPr>
              <w:t>LA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D42021" w:rsidRPr="009D47B6" w:rsidRDefault="00D42021" w:rsidP="004675F7">
            <w:pPr>
              <w:adjustRightInd w:val="0"/>
              <w:jc w:val="both"/>
              <w:rPr>
                <w:rFonts w:eastAsia="Calibri"/>
              </w:rPr>
            </w:pPr>
            <w:r w:rsidRPr="009D47B6">
              <w:rPr>
                <w:rFonts w:eastAsia="Calibri"/>
              </w:rPr>
              <w:t>LATA DE 18 LITROS DE GRAFITE, ACETINADO, SINTÉTICO, TONALIDADE ESCURA</w:t>
            </w:r>
          </w:p>
        </w:tc>
        <w:tc>
          <w:tcPr>
            <w:tcW w:w="1947" w:type="dxa"/>
          </w:tcPr>
          <w:p w:rsidR="00D42021" w:rsidRDefault="00D42021" w:rsidP="004675F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D42021" w:rsidRDefault="00D42021" w:rsidP="004675F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D42021" w:rsidRDefault="00D42021" w:rsidP="004675F7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D42021" w:rsidTr="004675F7">
        <w:trPr>
          <w:trHeight w:val="557"/>
        </w:trPr>
        <w:tc>
          <w:tcPr>
            <w:tcW w:w="960" w:type="dxa"/>
          </w:tcPr>
          <w:p w:rsidR="00D42021" w:rsidRDefault="00D42021" w:rsidP="004675F7">
            <w:pPr>
              <w:pStyle w:val="TableParagraph"/>
              <w:ind w:left="41" w:right="2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10</w:t>
            </w:r>
          </w:p>
        </w:tc>
        <w:tc>
          <w:tcPr>
            <w:tcW w:w="674" w:type="dxa"/>
            <w:vAlign w:val="center"/>
          </w:tcPr>
          <w:p w:rsidR="00D42021" w:rsidRPr="00F1009E" w:rsidRDefault="00D42021" w:rsidP="004675F7">
            <w:pPr>
              <w:pStyle w:val="TableParagraph"/>
            </w:pPr>
            <w:r w:rsidRPr="00F1009E">
              <w:t>05</w:t>
            </w:r>
          </w:p>
        </w:tc>
        <w:tc>
          <w:tcPr>
            <w:tcW w:w="595" w:type="dxa"/>
          </w:tcPr>
          <w:p w:rsidR="00D42021" w:rsidRDefault="00D42021" w:rsidP="004675F7">
            <w:pPr>
              <w:pStyle w:val="TableParagraph"/>
              <w:ind w:left="25" w:right="45"/>
              <w:rPr>
                <w:rFonts w:ascii="Carlito"/>
              </w:rPr>
            </w:pPr>
            <w:r w:rsidRPr="002B778C">
              <w:rPr>
                <w:rFonts w:ascii="Carlito"/>
                <w:spacing w:val="-5"/>
                <w:sz w:val="26"/>
              </w:rPr>
              <w:t>P</w:t>
            </w:r>
            <w:r>
              <w:rPr>
                <w:rFonts w:ascii="Carlito"/>
                <w:spacing w:val="-5"/>
              </w:rPr>
              <w:t>Ç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D42021" w:rsidRPr="009D47B6" w:rsidRDefault="00D42021" w:rsidP="004675F7">
            <w:pPr>
              <w:adjustRightInd w:val="0"/>
              <w:jc w:val="both"/>
              <w:rPr>
                <w:rFonts w:eastAsia="Calibri"/>
              </w:rPr>
            </w:pPr>
            <w:r w:rsidRPr="009D47B6">
              <w:rPr>
                <w:rFonts w:eastAsia="Calibri"/>
              </w:rPr>
              <w:t>TRINCHA DE 2 POLEGADAS</w:t>
            </w:r>
          </w:p>
        </w:tc>
        <w:tc>
          <w:tcPr>
            <w:tcW w:w="1947" w:type="dxa"/>
          </w:tcPr>
          <w:p w:rsidR="00D42021" w:rsidRDefault="00D42021" w:rsidP="004675F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D42021" w:rsidRDefault="00D42021" w:rsidP="004675F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D42021" w:rsidRDefault="00D42021" w:rsidP="004675F7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D42021" w:rsidTr="004675F7">
        <w:trPr>
          <w:trHeight w:val="565"/>
        </w:trPr>
        <w:tc>
          <w:tcPr>
            <w:tcW w:w="960" w:type="dxa"/>
          </w:tcPr>
          <w:p w:rsidR="00D42021" w:rsidRDefault="00D42021" w:rsidP="004675F7">
            <w:pPr>
              <w:pStyle w:val="TableParagraph"/>
              <w:ind w:left="41" w:right="2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11</w:t>
            </w:r>
          </w:p>
        </w:tc>
        <w:tc>
          <w:tcPr>
            <w:tcW w:w="674" w:type="dxa"/>
            <w:vAlign w:val="center"/>
          </w:tcPr>
          <w:p w:rsidR="00D42021" w:rsidRPr="00F1009E" w:rsidRDefault="00D42021" w:rsidP="004675F7">
            <w:pPr>
              <w:pStyle w:val="TableParagraph"/>
            </w:pPr>
            <w:r w:rsidRPr="00F1009E">
              <w:t>05</w:t>
            </w:r>
          </w:p>
        </w:tc>
        <w:tc>
          <w:tcPr>
            <w:tcW w:w="595" w:type="dxa"/>
          </w:tcPr>
          <w:p w:rsidR="00D42021" w:rsidRDefault="00D42021" w:rsidP="004675F7">
            <w:pPr>
              <w:pStyle w:val="TableParagraph"/>
              <w:ind w:left="25" w:right="45"/>
              <w:rPr>
                <w:rFonts w:ascii="Carlito"/>
              </w:rPr>
            </w:pPr>
            <w:r w:rsidRPr="002B778C">
              <w:rPr>
                <w:rFonts w:ascii="Carlito"/>
                <w:spacing w:val="-5"/>
                <w:sz w:val="26"/>
              </w:rPr>
              <w:t>P</w:t>
            </w:r>
            <w:r>
              <w:rPr>
                <w:rFonts w:ascii="Carlito"/>
                <w:spacing w:val="-5"/>
              </w:rPr>
              <w:t>Ç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D42021" w:rsidRPr="009D47B6" w:rsidRDefault="00D42021" w:rsidP="004675F7">
            <w:pPr>
              <w:adjustRightInd w:val="0"/>
              <w:jc w:val="both"/>
              <w:rPr>
                <w:rFonts w:eastAsia="Calibri"/>
              </w:rPr>
            </w:pPr>
            <w:r w:rsidRPr="009D47B6">
              <w:rPr>
                <w:rFonts w:eastAsia="Calibri"/>
              </w:rPr>
              <w:t>TRINCHA DE 1.1/2 POLEGADAS</w:t>
            </w:r>
          </w:p>
        </w:tc>
        <w:tc>
          <w:tcPr>
            <w:tcW w:w="1947" w:type="dxa"/>
          </w:tcPr>
          <w:p w:rsidR="00D42021" w:rsidRDefault="00D42021" w:rsidP="004675F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D42021" w:rsidRDefault="00D42021" w:rsidP="004675F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D42021" w:rsidRDefault="00D42021" w:rsidP="004675F7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D42021" w:rsidTr="004675F7">
        <w:trPr>
          <w:trHeight w:val="567"/>
        </w:trPr>
        <w:tc>
          <w:tcPr>
            <w:tcW w:w="960" w:type="dxa"/>
          </w:tcPr>
          <w:p w:rsidR="00D42021" w:rsidRDefault="00D42021" w:rsidP="004675F7">
            <w:pPr>
              <w:pStyle w:val="TableParagraph"/>
              <w:ind w:left="41" w:right="2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12</w:t>
            </w:r>
          </w:p>
        </w:tc>
        <w:tc>
          <w:tcPr>
            <w:tcW w:w="674" w:type="dxa"/>
            <w:vAlign w:val="center"/>
          </w:tcPr>
          <w:p w:rsidR="00D42021" w:rsidRPr="00F1009E" w:rsidRDefault="00D42021" w:rsidP="004675F7">
            <w:pPr>
              <w:pStyle w:val="TableParagraph"/>
            </w:pPr>
            <w:r w:rsidRPr="00F1009E">
              <w:t>05</w:t>
            </w:r>
          </w:p>
        </w:tc>
        <w:tc>
          <w:tcPr>
            <w:tcW w:w="595" w:type="dxa"/>
          </w:tcPr>
          <w:p w:rsidR="00D42021" w:rsidRDefault="00D42021" w:rsidP="004675F7">
            <w:pPr>
              <w:pStyle w:val="TableParagraph"/>
              <w:ind w:left="25" w:right="45"/>
              <w:rPr>
                <w:rFonts w:ascii="Carlito"/>
              </w:rPr>
            </w:pPr>
            <w:r w:rsidRPr="002B778C">
              <w:rPr>
                <w:rFonts w:ascii="Carlito"/>
                <w:spacing w:val="-5"/>
                <w:sz w:val="26"/>
              </w:rPr>
              <w:t>P</w:t>
            </w:r>
            <w:r>
              <w:rPr>
                <w:rFonts w:ascii="Carlito"/>
                <w:spacing w:val="-5"/>
              </w:rPr>
              <w:t>Ç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D42021" w:rsidRPr="009D47B6" w:rsidRDefault="00D42021" w:rsidP="004675F7">
            <w:pPr>
              <w:adjustRightInd w:val="0"/>
              <w:jc w:val="both"/>
              <w:rPr>
                <w:rFonts w:eastAsia="Calibri"/>
              </w:rPr>
            </w:pPr>
            <w:r w:rsidRPr="009D47B6">
              <w:rPr>
                <w:rFonts w:eastAsia="Calibri"/>
              </w:rPr>
              <w:t>TRINCHA DE 2.1/2 POLEGADAS</w:t>
            </w:r>
          </w:p>
        </w:tc>
        <w:tc>
          <w:tcPr>
            <w:tcW w:w="1947" w:type="dxa"/>
          </w:tcPr>
          <w:p w:rsidR="00D42021" w:rsidRDefault="00D42021" w:rsidP="004675F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D42021" w:rsidRDefault="00D42021" w:rsidP="004675F7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D42021" w:rsidRDefault="00D42021" w:rsidP="004675F7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D42021" w:rsidRDefault="00D42021" w:rsidP="00D42021">
      <w:pPr>
        <w:pStyle w:val="Corpodetexto"/>
        <w:spacing w:before="9"/>
        <w:ind w:left="259"/>
      </w:pPr>
      <w:r>
        <w:rPr>
          <w:b/>
        </w:rPr>
        <w:br w:type="textWrapping" w:clear="all"/>
      </w:r>
      <w:r>
        <w:t>Validade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Proposta:</w:t>
      </w:r>
      <w:r>
        <w:rPr>
          <w:spacing w:val="-5"/>
        </w:rPr>
        <w:t xml:space="preserve"> </w:t>
      </w:r>
      <w:r>
        <w:t>60</w:t>
      </w:r>
      <w:r>
        <w:rPr>
          <w:spacing w:val="-9"/>
        </w:rPr>
        <w:t xml:space="preserve"> </w:t>
      </w:r>
      <w:r>
        <w:t>(sessenta)</w:t>
      </w:r>
      <w:r>
        <w:rPr>
          <w:spacing w:val="-4"/>
        </w:rPr>
        <w:t xml:space="preserve"> </w:t>
      </w:r>
      <w:r>
        <w:rPr>
          <w:spacing w:val="-2"/>
        </w:rPr>
        <w:t>dias.</w:t>
      </w:r>
    </w:p>
    <w:p w:rsidR="00D42021" w:rsidRDefault="00D42021" w:rsidP="00D42021">
      <w:pPr>
        <w:pStyle w:val="Corpodetexto"/>
        <w:spacing w:before="116"/>
        <w:rPr>
          <w:sz w:val="22"/>
        </w:rPr>
      </w:pPr>
    </w:p>
    <w:p w:rsidR="00D42021" w:rsidRPr="00F1009E" w:rsidRDefault="00D42021" w:rsidP="00D42021">
      <w:pPr>
        <w:ind w:left="259" w:right="171"/>
        <w:jc w:val="both"/>
        <w:rPr>
          <w:sz w:val="20"/>
        </w:rPr>
      </w:pPr>
      <w:r w:rsidRPr="00F1009E">
        <w:rPr>
          <w:sz w:val="20"/>
        </w:rPr>
        <w:t>Condições</w:t>
      </w:r>
      <w:r w:rsidRPr="00F1009E">
        <w:rPr>
          <w:spacing w:val="-16"/>
          <w:sz w:val="20"/>
        </w:rPr>
        <w:t xml:space="preserve"> </w:t>
      </w:r>
      <w:r w:rsidRPr="00F1009E">
        <w:rPr>
          <w:sz w:val="20"/>
        </w:rPr>
        <w:t>de</w:t>
      </w:r>
      <w:r w:rsidRPr="00F1009E">
        <w:rPr>
          <w:spacing w:val="-15"/>
          <w:sz w:val="20"/>
        </w:rPr>
        <w:t xml:space="preserve"> </w:t>
      </w:r>
      <w:r w:rsidRPr="00F1009E">
        <w:rPr>
          <w:sz w:val="20"/>
        </w:rPr>
        <w:t>Pagamento</w:t>
      </w:r>
      <w:r>
        <w:rPr>
          <w:sz w:val="20"/>
        </w:rPr>
        <w:t>, Prazo e Local de Entrega</w:t>
      </w:r>
      <w:r w:rsidRPr="00F1009E">
        <w:rPr>
          <w:sz w:val="20"/>
        </w:rPr>
        <w:t>:</w:t>
      </w:r>
      <w:r w:rsidRPr="00F1009E">
        <w:rPr>
          <w:spacing w:val="1"/>
          <w:sz w:val="20"/>
        </w:rPr>
        <w:t xml:space="preserve"> </w:t>
      </w:r>
      <w:r w:rsidRPr="00F1009E">
        <w:rPr>
          <w:sz w:val="20"/>
        </w:rPr>
        <w:t>Conforme</w:t>
      </w:r>
      <w:r w:rsidRPr="00F1009E">
        <w:rPr>
          <w:spacing w:val="-4"/>
          <w:sz w:val="20"/>
        </w:rPr>
        <w:t xml:space="preserve"> </w:t>
      </w:r>
      <w:r w:rsidRPr="00F1009E">
        <w:rPr>
          <w:sz w:val="20"/>
        </w:rPr>
        <w:t>Anexo</w:t>
      </w:r>
      <w:r w:rsidRPr="00F1009E">
        <w:rPr>
          <w:spacing w:val="-6"/>
          <w:sz w:val="20"/>
        </w:rPr>
        <w:t xml:space="preserve"> </w:t>
      </w:r>
      <w:r w:rsidRPr="00F1009E">
        <w:rPr>
          <w:sz w:val="20"/>
        </w:rPr>
        <w:t>II</w:t>
      </w:r>
      <w:r w:rsidRPr="00F1009E">
        <w:rPr>
          <w:spacing w:val="2"/>
          <w:sz w:val="20"/>
        </w:rPr>
        <w:t xml:space="preserve"> </w:t>
      </w:r>
      <w:r w:rsidRPr="00F1009E">
        <w:rPr>
          <w:w w:val="90"/>
          <w:sz w:val="20"/>
        </w:rPr>
        <w:t>–</w:t>
      </w:r>
      <w:r w:rsidRPr="00F1009E">
        <w:rPr>
          <w:spacing w:val="-1"/>
          <w:w w:val="90"/>
          <w:sz w:val="20"/>
        </w:rPr>
        <w:t xml:space="preserve"> </w:t>
      </w:r>
      <w:r w:rsidRPr="00F1009E">
        <w:rPr>
          <w:sz w:val="20"/>
        </w:rPr>
        <w:t>Termo</w:t>
      </w:r>
      <w:r w:rsidRPr="00F1009E">
        <w:rPr>
          <w:spacing w:val="-6"/>
          <w:sz w:val="20"/>
        </w:rPr>
        <w:t xml:space="preserve"> </w:t>
      </w:r>
      <w:r w:rsidRPr="00F1009E">
        <w:rPr>
          <w:sz w:val="20"/>
        </w:rPr>
        <w:t>de</w:t>
      </w:r>
      <w:r w:rsidRPr="00F1009E">
        <w:rPr>
          <w:spacing w:val="-3"/>
          <w:sz w:val="20"/>
        </w:rPr>
        <w:t xml:space="preserve"> </w:t>
      </w:r>
      <w:r w:rsidRPr="00F1009E">
        <w:rPr>
          <w:spacing w:val="-2"/>
          <w:sz w:val="20"/>
        </w:rPr>
        <w:t>Referência.</w:t>
      </w:r>
    </w:p>
    <w:p w:rsidR="00D42021" w:rsidRDefault="00D42021" w:rsidP="00D42021">
      <w:pPr>
        <w:spacing w:before="246" w:line="357" w:lineRule="auto"/>
        <w:ind w:left="259" w:right="179"/>
        <w:jc w:val="both"/>
      </w:pPr>
      <w:r>
        <w:t xml:space="preserve">Informar local, data, assinatura e Identificação do representante legal da empresa (Nome, Cargo e </w:t>
      </w:r>
      <w:r>
        <w:rPr>
          <w:spacing w:val="-2"/>
        </w:rPr>
        <w:t>CPF).</w:t>
      </w:r>
    </w:p>
    <w:p w:rsidR="00D42021" w:rsidRDefault="00D42021" w:rsidP="00D42021">
      <w:pPr>
        <w:pStyle w:val="Corpodetexto"/>
        <w:spacing w:line="20" w:lineRule="exact"/>
        <w:ind w:left="117"/>
        <w:rPr>
          <w:sz w:val="2"/>
        </w:rPr>
      </w:pPr>
    </w:p>
    <w:p w:rsidR="002D4F5D" w:rsidRDefault="002D4F5D">
      <w:bookmarkStart w:id="0" w:name="_GoBack"/>
      <w:bookmarkEnd w:id="0"/>
    </w:p>
    <w:sectPr w:rsidR="002D4F5D" w:rsidSect="00F831E2">
      <w:headerReference w:type="default" r:id="rId4"/>
      <w:footerReference w:type="default" r:id="rId5"/>
      <w:pgSz w:w="11900" w:h="16840"/>
      <w:pgMar w:top="680" w:right="660" w:bottom="709" w:left="6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D75" w:rsidRDefault="00D42021">
    <w:pPr>
      <w:pStyle w:val="Corpodetexto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D75" w:rsidRDefault="00D42021">
    <w:pPr>
      <w:pStyle w:val="Corpodetexto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21"/>
    <w:rsid w:val="002D4F5D"/>
    <w:rsid w:val="00D4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4A9F7-FEA6-44C9-A53D-AB76A29A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20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2">
    <w:name w:val="heading 2"/>
    <w:basedOn w:val="Normal"/>
    <w:link w:val="Ttulo2Char"/>
    <w:uiPriority w:val="1"/>
    <w:qFormat/>
    <w:rsid w:val="00D42021"/>
    <w:pPr>
      <w:ind w:left="247" w:hanging="247"/>
      <w:outlineLvl w:val="1"/>
    </w:pPr>
    <w:rPr>
      <w:b/>
      <w:bCs/>
    </w:rPr>
  </w:style>
  <w:style w:type="paragraph" w:styleId="Ttulo3">
    <w:name w:val="heading 3"/>
    <w:basedOn w:val="Normal"/>
    <w:link w:val="Ttulo3Char"/>
    <w:uiPriority w:val="1"/>
    <w:qFormat/>
    <w:rsid w:val="00D42021"/>
    <w:pPr>
      <w:ind w:left="509" w:hanging="359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D42021"/>
    <w:rPr>
      <w:rFonts w:ascii="Arial" w:eastAsia="Arial" w:hAnsi="Arial" w:cs="Arial"/>
      <w:b/>
      <w:bCs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D42021"/>
    <w:rPr>
      <w:rFonts w:ascii="Arial" w:eastAsia="Arial" w:hAnsi="Arial" w:cs="Arial"/>
      <w:b/>
      <w:bCs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D420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42021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D42021"/>
    <w:rPr>
      <w:rFonts w:ascii="Arial" w:eastAsia="Arial" w:hAnsi="Arial" w:cs="Arial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D42021"/>
    <w:pPr>
      <w:jc w:val="center"/>
    </w:pPr>
  </w:style>
  <w:style w:type="table" w:styleId="Tabelacomgrade">
    <w:name w:val="Table Grid"/>
    <w:basedOn w:val="Tabelanormal"/>
    <w:uiPriority w:val="39"/>
    <w:rsid w:val="00D4202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Sidney Silva</cp:lastModifiedBy>
  <cp:revision>1</cp:revision>
  <dcterms:created xsi:type="dcterms:W3CDTF">2024-06-11T13:49:00Z</dcterms:created>
  <dcterms:modified xsi:type="dcterms:W3CDTF">2024-06-11T13:49:00Z</dcterms:modified>
</cp:coreProperties>
</file>