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F03A68">
        <w:rPr>
          <w:rFonts w:ascii="Arial" w:eastAsia="Arial" w:hAnsi="Arial" w:cs="Arial"/>
          <w:lang w:val="pt-PT"/>
        </w:rPr>
        <w:t>1.993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F03A68">
        <w:rPr>
          <w:rFonts w:ascii="Arial" w:eastAsia="Arial" w:hAnsi="Arial" w:cs="Arial"/>
          <w:lang w:val="pt-PT"/>
        </w:rPr>
        <w:t>1.993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F03A6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AQUISIÇÃO E INSTALAÇÃO DE MOTORES DE RESERVA PARA OS PORTÕES DE ENTRADA E SAÍDA</w:t>
      </w:r>
      <w:r w:rsidR="00EC4384">
        <w:rPr>
          <w:rFonts w:ascii="Arial" w:eastAsia="Arial" w:hAnsi="Arial" w:cs="Arial"/>
          <w:lang w:val="pt-PT"/>
        </w:rPr>
        <w:t xml:space="preserve"> DA CÂMARA MUNICIPAL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67"/>
        <w:gridCol w:w="4678"/>
        <w:gridCol w:w="1134"/>
        <w:gridCol w:w="1418"/>
        <w:gridCol w:w="1559"/>
      </w:tblGrid>
      <w:tr w:rsidR="008E5487" w:rsidRPr="00ED63AB" w:rsidTr="005B6C98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678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134" w:type="dxa"/>
            <w:shd w:val="clear" w:color="auto" w:fill="DBDBDB"/>
          </w:tcPr>
          <w:p w:rsidR="008E5487" w:rsidRPr="00ED63AB" w:rsidRDefault="005077AB" w:rsidP="00CB62D9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5B6C98">
              <w:rPr>
                <w:rFonts w:ascii="Carlito" w:eastAsia="Arial" w:hAnsi="Arial" w:cs="Arial"/>
                <w:b/>
                <w:lang w:val="pt-PT"/>
              </w:rPr>
              <w:t xml:space="preserve"> Modelo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158" w:right="121" w:firstLine="117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EC4384" w:rsidRPr="00ED63AB" w:rsidTr="00EC4384">
        <w:trPr>
          <w:trHeight w:val="547"/>
        </w:trPr>
        <w:tc>
          <w:tcPr>
            <w:tcW w:w="562" w:type="dxa"/>
            <w:vAlign w:val="center"/>
          </w:tcPr>
          <w:p w:rsidR="00EC4384" w:rsidRPr="00ED63AB" w:rsidRDefault="00EC4384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01</w:t>
            </w:r>
          </w:p>
        </w:tc>
        <w:tc>
          <w:tcPr>
            <w:tcW w:w="567" w:type="dxa"/>
            <w:vAlign w:val="center"/>
          </w:tcPr>
          <w:p w:rsidR="00EC4384" w:rsidRDefault="00F03A68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3</w:t>
            </w:r>
          </w:p>
        </w:tc>
        <w:tc>
          <w:tcPr>
            <w:tcW w:w="567" w:type="dxa"/>
            <w:vAlign w:val="center"/>
          </w:tcPr>
          <w:p w:rsidR="00EC4384" w:rsidRDefault="00EC4384" w:rsidP="005B6C98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678" w:type="dxa"/>
            <w:vAlign w:val="center"/>
          </w:tcPr>
          <w:p w:rsidR="00D16EBA" w:rsidRPr="00695123" w:rsidRDefault="00D16EBA" w:rsidP="00D16EBA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95123">
              <w:rPr>
                <w:rFonts w:eastAsia="Calibri"/>
                <w:sz w:val="20"/>
                <w:szCs w:val="20"/>
              </w:rPr>
              <w:t>Fornecimento e instalação de motor do portão. Equipamento referência que já está instalado no local: marca: PPA, modelo: DZ 1500 IND JETFLEX</w:t>
            </w:r>
          </w:p>
          <w:p w:rsidR="00EC4384" w:rsidRPr="003C4634" w:rsidRDefault="00D16EBA" w:rsidP="00D16EBA">
            <w:pPr>
              <w:ind w:hanging="2"/>
              <w:jc w:val="both"/>
              <w:rPr>
                <w:b/>
                <w:i/>
              </w:rPr>
            </w:pPr>
            <w:proofErr w:type="spellStart"/>
            <w:r w:rsidRPr="00695123">
              <w:rPr>
                <w:rFonts w:eastAsia="Calibri"/>
                <w:sz w:val="20"/>
                <w:szCs w:val="20"/>
              </w:rPr>
              <w:t>Deve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ser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fornecido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o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sistema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completo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contendo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(central, motor,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controle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cremalheira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instalação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1134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EC4384" w:rsidRPr="00ED63AB" w:rsidTr="00D16EBA">
        <w:trPr>
          <w:trHeight w:val="605"/>
        </w:trPr>
        <w:tc>
          <w:tcPr>
            <w:tcW w:w="562" w:type="dxa"/>
            <w:vAlign w:val="center"/>
          </w:tcPr>
          <w:p w:rsidR="00EC4384" w:rsidRPr="00ED63AB" w:rsidRDefault="00EC4384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02</w:t>
            </w:r>
          </w:p>
        </w:tc>
        <w:tc>
          <w:tcPr>
            <w:tcW w:w="567" w:type="dxa"/>
            <w:vAlign w:val="center"/>
          </w:tcPr>
          <w:p w:rsidR="00EC4384" w:rsidRDefault="00D16EBA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3</w:t>
            </w:r>
          </w:p>
        </w:tc>
        <w:tc>
          <w:tcPr>
            <w:tcW w:w="567" w:type="dxa"/>
            <w:vAlign w:val="center"/>
          </w:tcPr>
          <w:p w:rsidR="00EC4384" w:rsidRDefault="00EC4384" w:rsidP="005B6C98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678" w:type="dxa"/>
            <w:vAlign w:val="center"/>
          </w:tcPr>
          <w:p w:rsidR="00EC4384" w:rsidRPr="003C4634" w:rsidRDefault="00D16EBA" w:rsidP="005B6C98">
            <w:pPr>
              <w:ind w:hanging="2"/>
              <w:jc w:val="both"/>
              <w:rPr>
                <w:b/>
                <w:i/>
              </w:rPr>
            </w:pPr>
            <w:proofErr w:type="spellStart"/>
            <w:r w:rsidRPr="00695123">
              <w:rPr>
                <w:rFonts w:eastAsia="Calibri"/>
                <w:sz w:val="20"/>
                <w:szCs w:val="20"/>
              </w:rPr>
              <w:t>Fornecimento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instalação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de base de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alvenaria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para </w:t>
            </w:r>
            <w:proofErr w:type="spellStart"/>
            <w:r w:rsidRPr="00695123">
              <w:rPr>
                <w:rFonts w:eastAsia="Calibri"/>
                <w:sz w:val="20"/>
                <w:szCs w:val="20"/>
              </w:rPr>
              <w:t>instalação</w:t>
            </w:r>
            <w:proofErr w:type="spellEnd"/>
            <w:r w:rsidRPr="00695123">
              <w:rPr>
                <w:rFonts w:eastAsia="Calibri"/>
                <w:sz w:val="20"/>
                <w:szCs w:val="20"/>
              </w:rPr>
              <w:t xml:space="preserve"> do motor</w:t>
            </w:r>
          </w:p>
        </w:tc>
        <w:tc>
          <w:tcPr>
            <w:tcW w:w="1134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F5C62"/>
    <w:rsid w:val="0015215F"/>
    <w:rsid w:val="0041524F"/>
    <w:rsid w:val="005077AB"/>
    <w:rsid w:val="00582122"/>
    <w:rsid w:val="00597694"/>
    <w:rsid w:val="005B6C98"/>
    <w:rsid w:val="00630809"/>
    <w:rsid w:val="007D1EB8"/>
    <w:rsid w:val="007D7B62"/>
    <w:rsid w:val="007F76CA"/>
    <w:rsid w:val="008E5487"/>
    <w:rsid w:val="00983E89"/>
    <w:rsid w:val="00B230EC"/>
    <w:rsid w:val="00B530DD"/>
    <w:rsid w:val="00B94165"/>
    <w:rsid w:val="00BB7028"/>
    <w:rsid w:val="00BC61A7"/>
    <w:rsid w:val="00C245C6"/>
    <w:rsid w:val="00CB62D9"/>
    <w:rsid w:val="00D16EBA"/>
    <w:rsid w:val="00EB78F9"/>
    <w:rsid w:val="00EC4384"/>
    <w:rsid w:val="00ED63AB"/>
    <w:rsid w:val="00F03A68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2025-02-20T18:44:00Z</dcterms:created>
  <dcterms:modified xsi:type="dcterms:W3CDTF">2025-02-20T18:46:00Z</dcterms:modified>
</cp:coreProperties>
</file>