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7D1EB8">
        <w:rPr>
          <w:rFonts w:ascii="Arial" w:eastAsia="Arial" w:hAnsi="Arial" w:cs="Arial"/>
          <w:lang w:val="pt-PT"/>
        </w:rPr>
        <w:t>50.497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7D1EB8">
        <w:rPr>
          <w:rFonts w:ascii="Arial" w:eastAsia="Arial" w:hAnsi="Arial" w:cs="Arial"/>
          <w:lang w:val="pt-PT"/>
        </w:rPr>
        <w:t>50.497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7D1EB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SERVIÇOS DE CHAVEIRO, SOB DEMANDA, COMPREENDENDO ABERTURA, INSTALAÇÃO, MANUTENÇÃO, TROCA DE SEGREDO DE F</w:t>
      </w:r>
      <w:r w:rsidR="00FB2C17">
        <w:rPr>
          <w:rFonts w:ascii="Arial" w:eastAsia="Arial" w:hAnsi="Arial" w:cs="Arial"/>
          <w:lang w:val="pt-PT"/>
        </w:rPr>
        <w:t>EHCADURAS, CÓPIAS DE CHAVES, CONFORME</w:t>
      </w:r>
      <w:r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bookmarkStart w:id="0" w:name="_GoBack"/>
      <w:bookmarkEnd w:id="0"/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5279"/>
        <w:gridCol w:w="1559"/>
        <w:gridCol w:w="1560"/>
      </w:tblGrid>
      <w:tr w:rsidR="007D1EB8" w:rsidRPr="00ED63AB" w:rsidTr="00FB2C17">
        <w:trPr>
          <w:trHeight w:val="602"/>
        </w:trPr>
        <w:tc>
          <w:tcPr>
            <w:tcW w:w="960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5279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559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7D1EB8" w:rsidRPr="00ED63AB" w:rsidTr="00FB2C17">
        <w:trPr>
          <w:trHeight w:val="658"/>
        </w:trPr>
        <w:tc>
          <w:tcPr>
            <w:tcW w:w="960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50</w:t>
            </w:r>
          </w:p>
        </w:tc>
        <w:tc>
          <w:tcPr>
            <w:tcW w:w="595" w:type="dxa"/>
            <w:vAlign w:val="center"/>
          </w:tcPr>
          <w:p w:rsidR="007D1EB8" w:rsidRPr="00ED63AB" w:rsidRDefault="007D1EB8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 w:rsidRPr="00FB2C17">
              <w:rPr>
                <w:rFonts w:ascii="Arial" w:eastAsia="Arial" w:hAnsi="Arial" w:cs="Arial"/>
                <w:b/>
                <w:spacing w:val="19"/>
                <w:lang w:val="pt-PT"/>
              </w:rPr>
              <w:t>Fechadura Comum:</w:t>
            </w:r>
            <w:r>
              <w:rPr>
                <w:rFonts w:ascii="Arial" w:eastAsia="Arial" w:hAnsi="Arial" w:cs="Arial"/>
                <w:spacing w:val="19"/>
                <w:lang w:val="pt-PT"/>
              </w:rPr>
              <w:t xml:space="preserve"> Troca de Segredo Fechaduras de Portas</w:t>
            </w:r>
          </w:p>
        </w:tc>
        <w:tc>
          <w:tcPr>
            <w:tcW w:w="155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7D1EB8" w:rsidRPr="00ED63AB" w:rsidTr="00FB2C17">
        <w:trPr>
          <w:trHeight w:val="696"/>
        </w:trPr>
        <w:tc>
          <w:tcPr>
            <w:tcW w:w="960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674" w:type="dxa"/>
            <w:vAlign w:val="center"/>
          </w:tcPr>
          <w:p w:rsidR="007D1EB8" w:rsidRDefault="007D1EB8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05</w:t>
            </w:r>
          </w:p>
        </w:tc>
        <w:tc>
          <w:tcPr>
            <w:tcW w:w="595" w:type="dxa"/>
            <w:vAlign w:val="center"/>
          </w:tcPr>
          <w:p w:rsidR="007D1EB8" w:rsidRDefault="007D1EB8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 w:rsidRPr="00FB2C17">
              <w:rPr>
                <w:rFonts w:ascii="Arial" w:eastAsia="Arial" w:hAnsi="Arial" w:cs="Arial"/>
                <w:b/>
                <w:spacing w:val="19"/>
                <w:lang w:val="pt-PT"/>
              </w:rPr>
              <w:t>Fechadura Tubular:</w:t>
            </w:r>
            <w:r>
              <w:rPr>
                <w:rFonts w:ascii="Arial" w:eastAsia="Arial" w:hAnsi="Arial" w:cs="Arial"/>
                <w:spacing w:val="19"/>
                <w:lang w:val="pt-PT"/>
              </w:rPr>
              <w:t xml:space="preserve"> Fornecimetno e instalação de Fechaduras Tubular (Di</w:t>
            </w:r>
            <w:r w:rsidR="00FB2C17">
              <w:rPr>
                <w:rFonts w:ascii="Arial" w:eastAsia="Arial" w:hAnsi="Arial" w:cs="Arial"/>
                <w:spacing w:val="19"/>
                <w:lang w:val="pt-PT"/>
              </w:rPr>
              <w:t>visória)</w:t>
            </w:r>
          </w:p>
        </w:tc>
        <w:tc>
          <w:tcPr>
            <w:tcW w:w="155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FB2C17" w:rsidRPr="00ED63AB" w:rsidTr="00FB2C17">
        <w:trPr>
          <w:trHeight w:val="455"/>
        </w:trPr>
        <w:tc>
          <w:tcPr>
            <w:tcW w:w="960" w:type="dxa"/>
            <w:vAlign w:val="center"/>
          </w:tcPr>
          <w:p w:rsidR="00FB2C17" w:rsidRDefault="00FB2C17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3</w:t>
            </w:r>
          </w:p>
        </w:tc>
        <w:tc>
          <w:tcPr>
            <w:tcW w:w="674" w:type="dxa"/>
            <w:vAlign w:val="center"/>
          </w:tcPr>
          <w:p w:rsidR="00FB2C17" w:rsidRDefault="00FB2C17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05</w:t>
            </w:r>
          </w:p>
        </w:tc>
        <w:tc>
          <w:tcPr>
            <w:tcW w:w="595" w:type="dxa"/>
            <w:vAlign w:val="center"/>
          </w:tcPr>
          <w:p w:rsidR="00FB2C17" w:rsidRDefault="00FB2C17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FB2C17" w:rsidRPr="00FB2C17" w:rsidRDefault="00FB2C17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FB2C17">
              <w:rPr>
                <w:rFonts w:ascii="Arial" w:eastAsia="Arial" w:hAnsi="Arial" w:cs="Arial"/>
                <w:b/>
                <w:lang w:val="pt-PT"/>
              </w:rPr>
              <w:t>Chave Tetra:</w:t>
            </w:r>
            <w:r w:rsidRPr="00FB2C17">
              <w:rPr>
                <w:rFonts w:ascii="Arial" w:eastAsia="Arial" w:hAnsi="Arial" w:cs="Arial"/>
                <w:lang w:val="pt-PT"/>
              </w:rPr>
              <w:t xml:space="preserve"> Cópia de Chave Tetra</w:t>
            </w:r>
          </w:p>
        </w:tc>
        <w:tc>
          <w:tcPr>
            <w:tcW w:w="1559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FB2C17" w:rsidRPr="00ED63AB" w:rsidTr="00FB2C17">
        <w:trPr>
          <w:trHeight w:val="670"/>
        </w:trPr>
        <w:tc>
          <w:tcPr>
            <w:tcW w:w="960" w:type="dxa"/>
            <w:vAlign w:val="center"/>
          </w:tcPr>
          <w:p w:rsidR="00FB2C17" w:rsidRPr="00ED63AB" w:rsidRDefault="00FB2C17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4</w:t>
            </w:r>
          </w:p>
        </w:tc>
        <w:tc>
          <w:tcPr>
            <w:tcW w:w="674" w:type="dxa"/>
            <w:vAlign w:val="center"/>
          </w:tcPr>
          <w:p w:rsidR="00FB2C17" w:rsidRDefault="00FB2C17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03</w:t>
            </w:r>
          </w:p>
        </w:tc>
        <w:tc>
          <w:tcPr>
            <w:tcW w:w="595" w:type="dxa"/>
            <w:vAlign w:val="center"/>
          </w:tcPr>
          <w:p w:rsidR="00FB2C17" w:rsidRDefault="00FB2C17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 w:rsidRPr="00FB2C17">
              <w:rPr>
                <w:rFonts w:ascii="Arial" w:eastAsia="Arial" w:hAnsi="Arial" w:cs="Arial"/>
                <w:b/>
                <w:spacing w:val="19"/>
                <w:lang w:val="pt-PT"/>
              </w:rPr>
              <w:t>Chave Tetra:</w:t>
            </w:r>
            <w:r>
              <w:rPr>
                <w:rFonts w:ascii="Arial" w:eastAsia="Arial" w:hAnsi="Arial" w:cs="Arial"/>
                <w:spacing w:val="19"/>
                <w:lang w:val="pt-PT"/>
              </w:rPr>
              <w:t xml:space="preserve"> Fornecimento e Instalação de Fechaduraas Tetra</w:t>
            </w:r>
          </w:p>
        </w:tc>
        <w:tc>
          <w:tcPr>
            <w:tcW w:w="1559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FB2C17" w:rsidRPr="00ED63AB" w:rsidTr="00FB2C17">
        <w:trPr>
          <w:trHeight w:val="680"/>
        </w:trPr>
        <w:tc>
          <w:tcPr>
            <w:tcW w:w="960" w:type="dxa"/>
            <w:vAlign w:val="center"/>
          </w:tcPr>
          <w:p w:rsidR="00FB2C17" w:rsidRPr="00ED63AB" w:rsidRDefault="00FB2C17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5</w:t>
            </w:r>
          </w:p>
        </w:tc>
        <w:tc>
          <w:tcPr>
            <w:tcW w:w="674" w:type="dxa"/>
            <w:vAlign w:val="center"/>
          </w:tcPr>
          <w:p w:rsidR="00FB2C17" w:rsidRDefault="00FB2C17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45</w:t>
            </w:r>
          </w:p>
        </w:tc>
        <w:tc>
          <w:tcPr>
            <w:tcW w:w="595" w:type="dxa"/>
            <w:vAlign w:val="center"/>
          </w:tcPr>
          <w:p w:rsidR="00FB2C17" w:rsidRDefault="00FB2C17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 w:rsidRPr="00FB2C17">
              <w:rPr>
                <w:rFonts w:ascii="Arial" w:eastAsia="Arial" w:hAnsi="Arial" w:cs="Arial"/>
                <w:b/>
                <w:spacing w:val="19"/>
                <w:lang w:val="pt-PT"/>
              </w:rPr>
              <w:t>Móveis:</w:t>
            </w:r>
            <w:r>
              <w:rPr>
                <w:rFonts w:ascii="Arial" w:eastAsia="Arial" w:hAnsi="Arial" w:cs="Arial"/>
                <w:spacing w:val="19"/>
                <w:lang w:val="pt-PT"/>
              </w:rPr>
              <w:t xml:space="preserve"> Troca de Segredo em Fechaduras de Móveis</w:t>
            </w:r>
          </w:p>
        </w:tc>
        <w:tc>
          <w:tcPr>
            <w:tcW w:w="1559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FB2C17" w:rsidRPr="00ED63AB" w:rsidRDefault="00FB2C1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582122"/>
    <w:rsid w:val="00597694"/>
    <w:rsid w:val="007D1EB8"/>
    <w:rsid w:val="00983E89"/>
    <w:rsid w:val="00B230EC"/>
    <w:rsid w:val="00B530DD"/>
    <w:rsid w:val="00ED63AB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2024-10-07T12:44:00Z</dcterms:created>
  <dcterms:modified xsi:type="dcterms:W3CDTF">2024-10-07T12:44:00Z</dcterms:modified>
</cp:coreProperties>
</file>