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069AF757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47.</w:t>
      </w:r>
      <w:r w:rsidR="005C064E">
        <w:rPr>
          <w:rFonts w:ascii="Arial" w:hAnsi="Arial" w:cs="Arial"/>
          <w:b/>
          <w:bCs/>
          <w:sz w:val="20"/>
          <w:szCs w:val="20"/>
        </w:rPr>
        <w:t>659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3234479F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EC4E92">
        <w:rPr>
          <w:rFonts w:ascii="Arial" w:hAnsi="Arial" w:cs="Arial"/>
          <w:b/>
          <w:bCs/>
          <w:sz w:val="20"/>
          <w:szCs w:val="20"/>
        </w:rPr>
        <w:t>7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5C064E">
        <w:rPr>
          <w:rFonts w:ascii="Arial" w:hAnsi="Arial" w:cs="Arial"/>
          <w:b/>
          <w:bCs/>
          <w:sz w:val="20"/>
          <w:szCs w:val="20"/>
        </w:rPr>
        <w:t>659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5B3D9FE6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5C064E">
        <w:rPr>
          <w:rFonts w:ascii="Arial" w:hAnsi="Arial" w:cs="Arial"/>
          <w:b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465BDE3D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76E5F">
        <w:rPr>
          <w:rFonts w:ascii="Arial" w:hAnsi="Arial" w:cs="Arial"/>
          <w:sz w:val="20"/>
          <w:szCs w:val="20"/>
        </w:rPr>
        <w:t>1</w:t>
      </w:r>
      <w:r w:rsidR="005C064E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EC4E92">
        <w:rPr>
          <w:rFonts w:ascii="Arial" w:hAnsi="Arial" w:cs="Arial"/>
          <w:sz w:val="20"/>
          <w:szCs w:val="20"/>
        </w:rPr>
        <w:t>7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1FA30B36" w:rsidR="00B96B89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Contratação de empresa para </w:t>
      </w:r>
      <w:r w:rsidR="00EC4E92">
        <w:rPr>
          <w:rFonts w:ascii="Arial" w:hAnsi="Arial" w:cs="Arial"/>
          <w:sz w:val="20"/>
          <w:szCs w:val="20"/>
        </w:rPr>
        <w:t>prestação de serviço</w:t>
      </w:r>
      <w:r w:rsidR="00E73B1A">
        <w:rPr>
          <w:rFonts w:ascii="Arial" w:hAnsi="Arial" w:cs="Arial"/>
          <w:sz w:val="20"/>
          <w:szCs w:val="20"/>
        </w:rPr>
        <w:t xml:space="preserve"> </w:t>
      </w:r>
      <w:r w:rsidR="00EC4E92">
        <w:rPr>
          <w:rFonts w:ascii="Arial" w:hAnsi="Arial" w:cs="Arial"/>
          <w:sz w:val="20"/>
          <w:szCs w:val="20"/>
        </w:rPr>
        <w:t xml:space="preserve">(s) de </w:t>
      </w:r>
      <w:r w:rsidR="005C064E">
        <w:rPr>
          <w:rFonts w:ascii="Arial" w:hAnsi="Arial" w:cs="Arial"/>
          <w:sz w:val="20"/>
          <w:szCs w:val="20"/>
        </w:rPr>
        <w:t xml:space="preserve">limpeza, lavagem completa, higienização interna e externa com cera dos veículos da Câmara Municipal de Ribeirão Preto, </w:t>
      </w:r>
      <w:r w:rsidR="005C064E" w:rsidRPr="003C798D">
        <w:rPr>
          <w:rFonts w:ascii="Arial" w:hAnsi="Arial" w:cs="Arial"/>
          <w:sz w:val="20"/>
          <w:szCs w:val="20"/>
        </w:rPr>
        <w:t>segundo</w:t>
      </w:r>
      <w:r w:rsidR="0032610C" w:rsidRPr="003C798D">
        <w:rPr>
          <w:rFonts w:ascii="Arial" w:hAnsi="Arial" w:cs="Arial"/>
          <w:sz w:val="20"/>
          <w:szCs w:val="20"/>
        </w:rPr>
        <w:t xml:space="preserve">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339F30E3" w14:textId="4CD3F6F2" w:rsidR="00B30AD5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0AD5" w:rsidRPr="003C798D">
        <w:rPr>
          <w:rFonts w:ascii="Arial" w:hAnsi="Arial" w:cs="Arial"/>
          <w:b/>
          <w:sz w:val="20"/>
          <w:szCs w:val="20"/>
        </w:rPr>
        <w:t>a) Anexo I</w:t>
      </w:r>
      <w:r w:rsidR="00A62281">
        <w:rPr>
          <w:rFonts w:ascii="Arial" w:hAnsi="Arial" w:cs="Arial"/>
          <w:sz w:val="20"/>
          <w:szCs w:val="20"/>
        </w:rPr>
        <w:t xml:space="preserve"> – </w:t>
      </w:r>
      <w:r w:rsidR="00E73B1A">
        <w:rPr>
          <w:rFonts w:ascii="Arial" w:hAnsi="Arial" w:cs="Arial"/>
          <w:sz w:val="20"/>
          <w:szCs w:val="20"/>
        </w:rPr>
        <w:t xml:space="preserve">Modelo de </w:t>
      </w:r>
      <w:r w:rsidR="00A62281">
        <w:rPr>
          <w:rFonts w:ascii="Arial" w:hAnsi="Arial" w:cs="Arial"/>
          <w:sz w:val="20"/>
          <w:szCs w:val="20"/>
        </w:rPr>
        <w:t>Proposta Comercial</w:t>
      </w:r>
    </w:p>
    <w:p w14:paraId="06BFED83" w14:textId="4483895B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76E5F">
        <w:rPr>
          <w:rFonts w:ascii="Arial" w:hAnsi="Arial" w:cs="Arial"/>
          <w:b/>
          <w:sz w:val="20"/>
          <w:szCs w:val="20"/>
        </w:rPr>
        <w:t xml:space="preserve">b) Anexo II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6159EDD8" w14:textId="1D6A8D3E" w:rsidR="00A62281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Anexo III </w:t>
      </w:r>
      <w:r>
        <w:rPr>
          <w:rFonts w:ascii="Arial" w:hAnsi="Arial" w:cs="Arial"/>
          <w:sz w:val="20"/>
          <w:szCs w:val="20"/>
        </w:rPr>
        <w:t xml:space="preserve">– </w:t>
      </w:r>
      <w:r w:rsidR="00E46D5C">
        <w:rPr>
          <w:rFonts w:ascii="Arial" w:hAnsi="Arial" w:cs="Arial"/>
          <w:sz w:val="20"/>
          <w:szCs w:val="20"/>
        </w:rPr>
        <w:t>Minuta Contratual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73CBB8EA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F276B">
        <w:rPr>
          <w:rFonts w:ascii="Arial" w:hAnsi="Arial" w:cs="Arial"/>
          <w:sz w:val="20"/>
          <w:szCs w:val="20"/>
        </w:rPr>
        <w:t>1</w:t>
      </w:r>
      <w:r w:rsidR="005C064E">
        <w:rPr>
          <w:rFonts w:ascii="Arial" w:hAnsi="Arial" w:cs="Arial"/>
          <w:sz w:val="20"/>
          <w:szCs w:val="20"/>
        </w:rPr>
        <w:t>5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ju</w:t>
      </w:r>
      <w:r w:rsidR="00E73B1A">
        <w:rPr>
          <w:rFonts w:ascii="Arial" w:hAnsi="Arial" w:cs="Arial"/>
          <w:sz w:val="20"/>
          <w:szCs w:val="20"/>
        </w:rPr>
        <w:t>l</w:t>
      </w:r>
      <w:r w:rsidR="00BF276B">
        <w:rPr>
          <w:rFonts w:ascii="Arial" w:hAnsi="Arial" w:cs="Arial"/>
          <w:sz w:val="20"/>
          <w:szCs w:val="20"/>
        </w:rPr>
        <w:t>ho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E96E" w14:textId="77777777" w:rsidR="009A0B9C" w:rsidRDefault="009A0B9C">
      <w:r>
        <w:separator/>
      </w:r>
    </w:p>
  </w:endnote>
  <w:endnote w:type="continuationSeparator" w:id="0">
    <w:p w14:paraId="7C77BDB2" w14:textId="77777777" w:rsidR="009A0B9C" w:rsidRDefault="009A0B9C">
      <w:r>
        <w:continuationSeparator/>
      </w:r>
    </w:p>
  </w:endnote>
  <w:endnote w:type="continuationNotice" w:id="1">
    <w:p w14:paraId="7EA0A37E" w14:textId="77777777" w:rsidR="009A0B9C" w:rsidRDefault="009A0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5C064E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E7572" w14:textId="77777777" w:rsidR="009A0B9C" w:rsidRDefault="009A0B9C">
      <w:r>
        <w:separator/>
      </w:r>
    </w:p>
  </w:footnote>
  <w:footnote w:type="continuationSeparator" w:id="0">
    <w:p w14:paraId="47C9030E" w14:textId="77777777" w:rsidR="009A0B9C" w:rsidRDefault="009A0B9C">
      <w:r>
        <w:continuationSeparator/>
      </w:r>
    </w:p>
  </w:footnote>
  <w:footnote w:type="continuationNotice" w:id="1">
    <w:p w14:paraId="2627B6B5" w14:textId="77777777" w:rsidR="009A0B9C" w:rsidRDefault="009A0B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064E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0B9C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2024-07-10T13:17:00Z</dcterms:created>
  <dcterms:modified xsi:type="dcterms:W3CDTF">2024-07-15T17:23:00Z</dcterms:modified>
</cp:coreProperties>
</file>